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2D" w:rsidRPr="00B87D6F" w:rsidRDefault="00D87533" w:rsidP="00FF08B0">
      <w:pPr>
        <w:rPr>
          <w:rFonts w:ascii="Museo Sans 500" w:hAnsi="Museo Sans 500" w:cs="GillSans-Italic"/>
          <w:b/>
          <w:i/>
          <w:iCs/>
          <w:sz w:val="24"/>
          <w:szCs w:val="24"/>
        </w:rPr>
      </w:pPr>
      <w:r w:rsidRPr="00B87D6F">
        <w:rPr>
          <w:rFonts w:ascii="Museo Sans 500" w:hAnsi="Museo Sans 500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1D306269" wp14:editId="643C0DBD">
            <wp:simplePos x="0" y="0"/>
            <wp:positionH relativeFrom="column">
              <wp:posOffset>3275330</wp:posOffset>
            </wp:positionH>
            <wp:positionV relativeFrom="paragraph">
              <wp:posOffset>-245745</wp:posOffset>
            </wp:positionV>
            <wp:extent cx="3425190" cy="2399030"/>
            <wp:effectExtent l="0" t="0" r="3810" b="1270"/>
            <wp:wrapTight wrapText="bothSides">
              <wp:wrapPolygon edited="0">
                <wp:start x="0" y="0"/>
                <wp:lineTo x="0" y="21440"/>
                <wp:lineTo x="21504" y="21440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5" t="22188" r="39004" b="25625"/>
                    <a:stretch/>
                  </pic:blipFill>
                  <pic:spPr bwMode="auto">
                    <a:xfrm>
                      <a:off x="0" y="0"/>
                      <a:ext cx="3425190" cy="239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D6F">
        <w:rPr>
          <w:rFonts w:ascii="Museo Sans 500" w:hAnsi="Museo Sans 500" w:cs="GillSans-Italic"/>
          <w:b/>
          <w:i/>
          <w:iCs/>
          <w:sz w:val="24"/>
          <w:szCs w:val="24"/>
        </w:rPr>
        <w:t>Before we knew Christ:</w:t>
      </w:r>
    </w:p>
    <w:p w:rsidR="00115A2D" w:rsidRPr="00B87D6F" w:rsidRDefault="00115A2D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B87D6F">
        <w:rPr>
          <w:rFonts w:ascii="Museo Sans 500" w:hAnsi="Museo Sans 500" w:cs="GillSans"/>
          <w:sz w:val="24"/>
          <w:szCs w:val="24"/>
        </w:rPr>
        <w:t>Take a look at Ephesians 2:1-3.</w:t>
      </w:r>
      <w:r w:rsidR="00D55438" w:rsidRPr="00B87D6F">
        <w:rPr>
          <w:rFonts w:ascii="Museo Sans 500" w:hAnsi="Museo Sans 500"/>
          <w:noProof/>
          <w:sz w:val="24"/>
          <w:szCs w:val="24"/>
        </w:rPr>
        <w:t xml:space="preserve">  </w:t>
      </w:r>
      <w:r w:rsidRPr="00B87D6F">
        <w:rPr>
          <w:rFonts w:ascii="Museo Sans 500" w:hAnsi="Museo Sans 500" w:cs="GillSans"/>
          <w:sz w:val="24"/>
          <w:szCs w:val="24"/>
        </w:rPr>
        <w:t>What was true of us in our position in Adam before Christ?</w:t>
      </w:r>
      <w:r w:rsidR="00D55438" w:rsidRPr="00B87D6F">
        <w:rPr>
          <w:rFonts w:ascii="Museo Sans 500" w:hAnsi="Museo Sans 500" w:cs="GillSans"/>
          <w:sz w:val="24"/>
          <w:szCs w:val="24"/>
        </w:rPr>
        <w:t xml:space="preserve">  List and discuss some things here.</w:t>
      </w:r>
    </w:p>
    <w:p w:rsidR="00D55438" w:rsidRPr="00B87D6F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/>
          <w:iCs/>
          <w:sz w:val="24"/>
          <w:szCs w:val="24"/>
        </w:rPr>
      </w:pPr>
    </w:p>
    <w:p w:rsidR="00115A2D" w:rsidRPr="00B87D6F" w:rsidRDefault="00B87D6F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b/>
          <w:i/>
          <w:iCs/>
          <w:sz w:val="24"/>
          <w:szCs w:val="24"/>
        </w:rPr>
      </w:pPr>
      <w:r>
        <w:rPr>
          <w:rFonts w:ascii="Museo Sans 500" w:hAnsi="Museo Sans 500" w:cs="GillSans-Italic"/>
          <w:b/>
          <w:i/>
          <w:iCs/>
          <w:sz w:val="24"/>
          <w:szCs w:val="24"/>
        </w:rPr>
        <w:t>When Christ came into our lives:</w:t>
      </w:r>
    </w:p>
    <w:p w:rsidR="00D55438" w:rsidRPr="00B87D6F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115A2D" w:rsidRPr="00B87D6F" w:rsidRDefault="00115A2D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B87D6F">
        <w:rPr>
          <w:rFonts w:ascii="Museo Sans 500" w:hAnsi="Museo Sans 500" w:cs="GillSans"/>
          <w:sz w:val="24"/>
          <w:szCs w:val="24"/>
        </w:rPr>
        <w:t>Read Ephesians 2:4-7.</w:t>
      </w:r>
      <w:r w:rsidR="00D55438" w:rsidRPr="00B87D6F">
        <w:rPr>
          <w:rFonts w:ascii="Museo Sans 500" w:hAnsi="Museo Sans 500" w:cs="GillSans"/>
          <w:sz w:val="24"/>
          <w:szCs w:val="24"/>
        </w:rPr>
        <w:t xml:space="preserve">  </w:t>
      </w:r>
      <w:r w:rsidRPr="00B87D6F">
        <w:rPr>
          <w:rFonts w:ascii="Museo Sans 500" w:hAnsi="Museo Sans 500" w:cs="GillSans"/>
          <w:sz w:val="24"/>
          <w:szCs w:val="24"/>
        </w:rPr>
        <w:t>What motivated God to take action on our behalf?</w:t>
      </w:r>
    </w:p>
    <w:p w:rsidR="00D55438" w:rsidRPr="00B87D6F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B87D6F" w:rsidRDefault="00115A2D" w:rsidP="00115A2D">
      <w:pPr>
        <w:rPr>
          <w:rFonts w:ascii="Museo Sans 500" w:hAnsi="Museo Sans 500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>What did God do for us at</w:t>
      </w:r>
      <w:r w:rsid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>salvation?</w:t>
      </w:r>
      <w:r w:rsidR="00B87D6F">
        <w:rPr>
          <w:rFonts w:ascii="Museo Sans 500" w:hAnsi="Museo Sans 500"/>
          <w:sz w:val="24"/>
          <w:szCs w:val="24"/>
        </w:rPr>
        <w:t xml:space="preserve">  </w:t>
      </w:r>
    </w:p>
    <w:p w:rsidR="00115A2D" w:rsidRPr="00B87D6F" w:rsidRDefault="00115A2D" w:rsidP="00115A2D">
      <w:pPr>
        <w:rPr>
          <w:rFonts w:ascii="Museo Sans 500" w:hAnsi="Museo Sans 500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>On what basis did He do it?</w:t>
      </w:r>
      <w:r w:rsidR="00B87D6F">
        <w:rPr>
          <w:rFonts w:ascii="Museo Sans 500" w:hAnsi="Museo Sans 500"/>
          <w:sz w:val="24"/>
          <w:szCs w:val="24"/>
        </w:rPr>
        <w:t xml:space="preserve">  </w:t>
      </w:r>
      <w:r w:rsidRPr="00B87D6F">
        <w:rPr>
          <w:rFonts w:ascii="Museo Sans 500" w:hAnsi="Museo Sans 500"/>
          <w:sz w:val="24"/>
          <w:szCs w:val="24"/>
        </w:rPr>
        <w:t>What does His action in saving us display to the world?</w:t>
      </w:r>
    </w:p>
    <w:p w:rsidR="00115A2D" w:rsidRPr="00B87D6F" w:rsidRDefault="00B87D6F" w:rsidP="00115A2D">
      <w:pPr>
        <w:rPr>
          <w:rFonts w:ascii="Museo Sans 500" w:hAnsi="Museo Sans 500"/>
          <w:b/>
          <w:i/>
          <w:sz w:val="24"/>
          <w:szCs w:val="24"/>
        </w:rPr>
      </w:pPr>
      <w:r>
        <w:rPr>
          <w:rFonts w:ascii="Museo Sans 500" w:hAnsi="Museo Sans 500"/>
          <w:b/>
          <w:i/>
          <w:sz w:val="24"/>
          <w:szCs w:val="24"/>
        </w:rPr>
        <w:t>Now that we are in Christ:</w:t>
      </w:r>
    </w:p>
    <w:p w:rsidR="00115A2D" w:rsidRPr="00B87D6F" w:rsidRDefault="00115A2D" w:rsidP="00260840">
      <w:pPr>
        <w:rPr>
          <w:rFonts w:ascii="Museo Sans 500" w:hAnsi="Museo Sans 500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 xml:space="preserve">What is true of us </w:t>
      </w:r>
      <w:r w:rsidR="00B87D6F">
        <w:rPr>
          <w:rFonts w:ascii="Museo Sans 500" w:hAnsi="Museo Sans 500"/>
          <w:sz w:val="24"/>
          <w:szCs w:val="24"/>
        </w:rPr>
        <w:t>now according to</w:t>
      </w:r>
      <w:r w:rsidR="00260840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>Rom 5:1-2</w:t>
      </w:r>
      <w:r w:rsidR="00A01DE6" w:rsidRPr="00B87D6F">
        <w:rPr>
          <w:rFonts w:ascii="Museo Sans 500" w:hAnsi="Museo Sans 500"/>
          <w:sz w:val="24"/>
          <w:szCs w:val="24"/>
        </w:rPr>
        <w:t xml:space="preserve">; </w:t>
      </w:r>
      <w:proofErr w:type="spellStart"/>
      <w:r w:rsidRPr="00B87D6F">
        <w:rPr>
          <w:rFonts w:ascii="Museo Sans 500" w:hAnsi="Museo Sans 500"/>
          <w:sz w:val="24"/>
          <w:szCs w:val="24"/>
        </w:rPr>
        <w:t>Heb</w:t>
      </w:r>
      <w:proofErr w:type="spellEnd"/>
      <w:r w:rsidRPr="00B87D6F">
        <w:rPr>
          <w:rFonts w:ascii="Museo Sans 500" w:hAnsi="Museo Sans 500"/>
          <w:sz w:val="24"/>
          <w:szCs w:val="24"/>
        </w:rPr>
        <w:t xml:space="preserve"> 10:11-18</w:t>
      </w:r>
      <w:r w:rsidR="00B87D6F">
        <w:rPr>
          <w:rFonts w:ascii="Museo Sans 500" w:hAnsi="Museo Sans 500"/>
          <w:sz w:val="24"/>
          <w:szCs w:val="24"/>
        </w:rPr>
        <w:t xml:space="preserve"> and</w:t>
      </w:r>
      <w:r w:rsidR="00A01DE6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 xml:space="preserve">2 </w:t>
      </w:r>
      <w:proofErr w:type="spellStart"/>
      <w:r w:rsidRPr="00B87D6F">
        <w:rPr>
          <w:rFonts w:ascii="Museo Sans 500" w:hAnsi="Museo Sans 500"/>
          <w:sz w:val="24"/>
          <w:szCs w:val="24"/>
        </w:rPr>
        <w:t>Cor</w:t>
      </w:r>
      <w:proofErr w:type="spellEnd"/>
      <w:r w:rsidRPr="00B87D6F">
        <w:rPr>
          <w:rFonts w:ascii="Museo Sans 500" w:hAnsi="Museo Sans 500"/>
          <w:sz w:val="24"/>
          <w:szCs w:val="24"/>
        </w:rPr>
        <w:t xml:space="preserve"> 5:21</w:t>
      </w:r>
      <w:r w:rsidR="00B87D6F">
        <w:rPr>
          <w:rFonts w:ascii="Museo Sans 500" w:hAnsi="Museo Sans 500"/>
          <w:sz w:val="24"/>
          <w:szCs w:val="24"/>
        </w:rPr>
        <w:t>?</w:t>
      </w:r>
    </w:p>
    <w:p w:rsidR="00115A2D" w:rsidRPr="00B87D6F" w:rsidRDefault="00115A2D" w:rsidP="00115A2D">
      <w:pPr>
        <w:rPr>
          <w:rFonts w:ascii="Museo Sans 500" w:hAnsi="Museo Sans 500"/>
          <w:b/>
          <w:i/>
          <w:sz w:val="24"/>
          <w:szCs w:val="24"/>
        </w:rPr>
      </w:pPr>
      <w:r w:rsidRPr="00B87D6F">
        <w:rPr>
          <w:rFonts w:ascii="Museo Sans 500" w:hAnsi="Museo Sans 500"/>
          <w:b/>
          <w:i/>
          <w:sz w:val="24"/>
          <w:szCs w:val="24"/>
        </w:rPr>
        <w:t>Our Daily Condition</w:t>
      </w:r>
      <w:r w:rsidR="00B87D6F">
        <w:rPr>
          <w:rFonts w:ascii="Museo Sans 500" w:hAnsi="Museo Sans 500"/>
          <w:b/>
          <w:i/>
          <w:sz w:val="24"/>
          <w:szCs w:val="24"/>
        </w:rPr>
        <w:t>:</w:t>
      </w:r>
    </w:p>
    <w:p w:rsidR="00D87533" w:rsidRPr="00B87D6F" w:rsidRDefault="00115A2D" w:rsidP="00115A2D">
      <w:pPr>
        <w:rPr>
          <w:rFonts w:ascii="Museo Sans 500" w:hAnsi="Museo Sans 500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>Though we are</w:t>
      </w:r>
      <w:r w:rsidR="00B748ED" w:rsidRPr="00B87D6F">
        <w:rPr>
          <w:rFonts w:ascii="Museo Sans 500" w:hAnsi="Museo Sans 500"/>
          <w:sz w:val="24"/>
          <w:szCs w:val="24"/>
        </w:rPr>
        <w:t xml:space="preserve"> “considered” perfect </w:t>
      </w:r>
      <w:r w:rsidRPr="00B87D6F">
        <w:rPr>
          <w:rFonts w:ascii="Museo Sans 500" w:hAnsi="Museo Sans 500"/>
          <w:sz w:val="24"/>
          <w:szCs w:val="24"/>
        </w:rPr>
        <w:t xml:space="preserve">in Christ, we obviously are </w:t>
      </w:r>
      <w:r w:rsidRPr="00B87D6F">
        <w:rPr>
          <w:rFonts w:ascii="Museo Sans 500" w:hAnsi="Museo Sans 500"/>
          <w:i/>
          <w:sz w:val="24"/>
          <w:szCs w:val="24"/>
        </w:rPr>
        <w:t>not</w:t>
      </w:r>
      <w:r w:rsidR="00D87533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 xml:space="preserve">perfect in our daily condition. When we trusted Christ, He also began the </w:t>
      </w:r>
      <w:r w:rsidR="00A01DE6" w:rsidRPr="00B87D6F">
        <w:rPr>
          <w:rFonts w:ascii="Museo Sans 500" w:hAnsi="Museo Sans 500"/>
          <w:sz w:val="24"/>
          <w:szCs w:val="24"/>
        </w:rPr>
        <w:t xml:space="preserve">life-long </w:t>
      </w:r>
      <w:r w:rsidRPr="00B87D6F">
        <w:rPr>
          <w:rFonts w:ascii="Museo Sans 500" w:hAnsi="Museo Sans 500"/>
          <w:sz w:val="24"/>
          <w:szCs w:val="24"/>
        </w:rPr>
        <w:t>work of making</w:t>
      </w:r>
      <w:r w:rsidR="00D87533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>our lives look more and more like His. Phil. 2:12-13 and 3:12-14 are just a couple of the many exhortations to</w:t>
      </w:r>
      <w:r w:rsidR="00D87533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>pursue growth and maturity.</w:t>
      </w:r>
      <w:r w:rsidR="00D87533" w:rsidRPr="00B87D6F">
        <w:rPr>
          <w:rFonts w:ascii="Museo Sans 500" w:hAnsi="Museo Sans 500"/>
          <w:sz w:val="24"/>
          <w:szCs w:val="24"/>
        </w:rPr>
        <w:t xml:space="preserve"> </w:t>
      </w:r>
    </w:p>
    <w:p w:rsidR="00115A2D" w:rsidRPr="00B87D6F" w:rsidRDefault="00115A2D" w:rsidP="00115A2D">
      <w:pPr>
        <w:rPr>
          <w:rFonts w:ascii="Museo Sans 500" w:hAnsi="Museo Sans 500"/>
          <w:b/>
          <w:sz w:val="24"/>
          <w:szCs w:val="24"/>
        </w:rPr>
      </w:pPr>
      <w:r w:rsidRPr="00B87D6F">
        <w:rPr>
          <w:rFonts w:ascii="Museo Sans 500" w:hAnsi="Museo Sans 500"/>
          <w:b/>
          <w:sz w:val="24"/>
          <w:szCs w:val="24"/>
        </w:rPr>
        <w:t>Summary – Living out Our Position</w:t>
      </w:r>
      <w:r w:rsidR="00B87D6F">
        <w:rPr>
          <w:rFonts w:ascii="Museo Sans 500" w:hAnsi="Museo Sans 500"/>
          <w:b/>
          <w:sz w:val="24"/>
          <w:szCs w:val="24"/>
        </w:rPr>
        <w:t>:</w:t>
      </w:r>
    </w:p>
    <w:p w:rsidR="00115A2D" w:rsidRPr="00B87D6F" w:rsidRDefault="00115A2D" w:rsidP="00115A2D">
      <w:pPr>
        <w:rPr>
          <w:rFonts w:ascii="Museo Sans 500" w:hAnsi="Museo Sans 500" w:cs="GillSans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>The primary emphasis of this lesson is who we are in Christ and the fact that</w:t>
      </w:r>
      <w:r w:rsidR="00D87533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>God wants us to see ourselves “in Christ” and focus on our position, not our</w:t>
      </w:r>
      <w:r w:rsidR="00D87533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 xml:space="preserve">condition. The enemy wants </w:t>
      </w:r>
      <w:r w:rsidR="00B748ED" w:rsidRPr="00B87D6F">
        <w:rPr>
          <w:rFonts w:ascii="Museo Sans 500" w:hAnsi="Museo Sans 500"/>
          <w:sz w:val="24"/>
          <w:szCs w:val="24"/>
        </w:rPr>
        <w:t>the opposite, for us to focus on what we’re doing (or failing to do) to “earn” God’s love, bouncing us be</w:t>
      </w:r>
      <w:bookmarkStart w:id="0" w:name="_GoBack"/>
      <w:bookmarkEnd w:id="0"/>
      <w:r w:rsidR="00B748ED" w:rsidRPr="00B87D6F">
        <w:rPr>
          <w:rFonts w:ascii="Museo Sans 500" w:hAnsi="Museo Sans 500"/>
          <w:sz w:val="24"/>
          <w:szCs w:val="24"/>
        </w:rPr>
        <w:t>tween guilt, pride and confusion</w:t>
      </w:r>
      <w:r w:rsidRPr="00B87D6F">
        <w:rPr>
          <w:rFonts w:ascii="Museo Sans 500" w:hAnsi="Museo Sans 500"/>
          <w:sz w:val="24"/>
          <w:szCs w:val="24"/>
        </w:rPr>
        <w:t xml:space="preserve">. </w:t>
      </w:r>
      <w:r w:rsidRPr="00B87D6F">
        <w:rPr>
          <w:rFonts w:ascii="Museo Sans 500" w:hAnsi="Museo Sans 500" w:cs="GillSans"/>
          <w:sz w:val="24"/>
          <w:szCs w:val="24"/>
        </w:rPr>
        <w:t>God’s love and acceptance toward us has always been</w:t>
      </w:r>
      <w:r w:rsidR="00D87533" w:rsidRPr="00B87D6F">
        <w:rPr>
          <w:rFonts w:ascii="Museo Sans 500" w:hAnsi="Museo Sans 500" w:cs="GillSans"/>
          <w:sz w:val="24"/>
          <w:szCs w:val="24"/>
        </w:rPr>
        <w:t xml:space="preserve"> </w:t>
      </w:r>
      <w:r w:rsidRPr="00B87D6F">
        <w:rPr>
          <w:rFonts w:ascii="Museo Sans 500" w:hAnsi="Museo Sans 500" w:cs="GillSans"/>
          <w:sz w:val="24"/>
          <w:szCs w:val="24"/>
        </w:rPr>
        <w:t>based on grace (unmerited favor)</w:t>
      </w:r>
      <w:r w:rsidR="00B748ED" w:rsidRPr="00B87D6F">
        <w:rPr>
          <w:rFonts w:ascii="Museo Sans 500" w:hAnsi="Museo Sans 500" w:cs="GillSans"/>
          <w:sz w:val="24"/>
          <w:szCs w:val="24"/>
        </w:rPr>
        <w:t xml:space="preserve"> because of what Jesus did for us</w:t>
      </w:r>
      <w:r w:rsidRPr="00B87D6F">
        <w:rPr>
          <w:rFonts w:ascii="Museo Sans 500" w:hAnsi="Museo Sans 500" w:cs="GillSans"/>
          <w:sz w:val="24"/>
          <w:szCs w:val="24"/>
        </w:rPr>
        <w:t xml:space="preserve">. We have not earned it nor </w:t>
      </w:r>
      <w:r w:rsidR="00B748ED" w:rsidRPr="00B87D6F">
        <w:rPr>
          <w:rFonts w:ascii="Museo Sans 500" w:hAnsi="Museo Sans 500" w:cs="GillSans"/>
          <w:sz w:val="24"/>
          <w:szCs w:val="24"/>
        </w:rPr>
        <w:t>will we ever</w:t>
      </w:r>
      <w:r w:rsidRPr="00B87D6F">
        <w:rPr>
          <w:rFonts w:ascii="Museo Sans 500" w:hAnsi="Museo Sans 500" w:cs="GillSans"/>
          <w:sz w:val="24"/>
          <w:szCs w:val="24"/>
        </w:rPr>
        <w:t xml:space="preserve"> deserve His love based on our spiritual</w:t>
      </w:r>
      <w:r w:rsidR="00D87533" w:rsidRPr="00B87D6F">
        <w:rPr>
          <w:rFonts w:ascii="Museo Sans 500" w:hAnsi="Museo Sans 500" w:cs="GillSans"/>
          <w:sz w:val="24"/>
          <w:szCs w:val="24"/>
        </w:rPr>
        <w:t xml:space="preserve"> </w:t>
      </w:r>
      <w:r w:rsidRPr="00B87D6F">
        <w:rPr>
          <w:rFonts w:ascii="Museo Sans 500" w:hAnsi="Museo Sans 500" w:cs="GillSans"/>
          <w:sz w:val="24"/>
          <w:szCs w:val="24"/>
        </w:rPr>
        <w:t>performance</w:t>
      </w:r>
      <w:r w:rsidR="00B748ED" w:rsidRPr="00B87D6F">
        <w:rPr>
          <w:rFonts w:ascii="Museo Sans 500" w:hAnsi="Museo Sans 500" w:cs="GillSans"/>
          <w:sz w:val="24"/>
          <w:szCs w:val="24"/>
        </w:rPr>
        <w:t xml:space="preserve"> (no matter how righteous we act or how little we sin)</w:t>
      </w:r>
      <w:r w:rsidRPr="00B87D6F">
        <w:rPr>
          <w:rFonts w:ascii="Museo Sans 500" w:hAnsi="Museo Sans 500" w:cs="GillSans"/>
          <w:sz w:val="24"/>
          <w:szCs w:val="24"/>
        </w:rPr>
        <w:t xml:space="preserve">. </w:t>
      </w:r>
      <w:r w:rsidR="00B748ED" w:rsidRPr="00B87D6F">
        <w:rPr>
          <w:rFonts w:ascii="Museo Sans 500" w:hAnsi="Museo Sans 500" w:cs="GillSans"/>
          <w:sz w:val="24"/>
          <w:szCs w:val="24"/>
        </w:rPr>
        <w:t>Spiritual disciplines (</w:t>
      </w:r>
      <w:r w:rsidRPr="00B87D6F">
        <w:rPr>
          <w:rFonts w:ascii="Museo Sans 500" w:hAnsi="Museo Sans 500" w:cs="GillSans"/>
          <w:sz w:val="24"/>
          <w:szCs w:val="24"/>
        </w:rPr>
        <w:t>like pra</w:t>
      </w:r>
      <w:r w:rsidR="00B748ED" w:rsidRPr="00B87D6F">
        <w:rPr>
          <w:rFonts w:ascii="Museo Sans 500" w:hAnsi="Museo Sans 500" w:cs="GillSans"/>
          <w:sz w:val="24"/>
          <w:szCs w:val="24"/>
        </w:rPr>
        <w:t>yer, Bible study, worship, etc) help us</w:t>
      </w:r>
      <w:r w:rsidR="00D87533" w:rsidRPr="00B87D6F">
        <w:rPr>
          <w:rFonts w:ascii="Museo Sans 500" w:hAnsi="Museo Sans 500" w:cs="GillSans"/>
          <w:sz w:val="24"/>
          <w:szCs w:val="24"/>
        </w:rPr>
        <w:t xml:space="preserve"> </w:t>
      </w:r>
      <w:r w:rsidRPr="00B87D6F">
        <w:rPr>
          <w:rFonts w:ascii="Museo Sans 500" w:hAnsi="Museo Sans 500" w:cs="GillSans"/>
          <w:sz w:val="24"/>
          <w:szCs w:val="24"/>
        </w:rPr>
        <w:t>get to know God better, but not to gain favor and right standing wi</w:t>
      </w:r>
      <w:r w:rsidR="00B748ED" w:rsidRPr="00B87D6F">
        <w:rPr>
          <w:rFonts w:ascii="Museo Sans 500" w:hAnsi="Museo Sans 500" w:cs="GillSans"/>
          <w:sz w:val="24"/>
          <w:szCs w:val="24"/>
        </w:rPr>
        <w:t>th God, which is already ours forever</w:t>
      </w:r>
      <w:r w:rsidRPr="00B87D6F">
        <w:rPr>
          <w:rFonts w:ascii="Museo Sans 500" w:hAnsi="Museo Sans 500" w:cs="GillSans"/>
          <w:sz w:val="24"/>
          <w:szCs w:val="24"/>
        </w:rPr>
        <w:t>.</w:t>
      </w:r>
    </w:p>
    <w:p w:rsidR="00115A2D" w:rsidRPr="00B87D6F" w:rsidRDefault="00115A2D" w:rsidP="00115A2D">
      <w:pPr>
        <w:rPr>
          <w:rFonts w:ascii="Museo Sans 500" w:hAnsi="Museo Sans 500" w:cs="GillSans"/>
          <w:b/>
          <w:sz w:val="24"/>
          <w:szCs w:val="24"/>
        </w:rPr>
      </w:pPr>
      <w:r w:rsidRPr="00B87D6F">
        <w:rPr>
          <w:rFonts w:ascii="Museo Sans 500" w:hAnsi="Museo Sans 500" w:cs="GillSans"/>
          <w:b/>
          <w:sz w:val="24"/>
          <w:szCs w:val="24"/>
        </w:rPr>
        <w:t>NEXT STEPS:</w:t>
      </w:r>
    </w:p>
    <w:p w:rsidR="00115A2D" w:rsidRPr="00B87D6F" w:rsidRDefault="00115A2D" w:rsidP="00115A2D">
      <w:pPr>
        <w:rPr>
          <w:rFonts w:ascii="Museo Sans 500" w:hAnsi="Museo Sans 500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>1. What are some ways</w:t>
      </w:r>
      <w:r w:rsidR="00133DB6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 xml:space="preserve">that </w:t>
      </w:r>
      <w:r w:rsidRPr="00B87D6F">
        <w:rPr>
          <w:rFonts w:ascii="Museo Sans 500" w:hAnsi="Museo Sans 500"/>
          <w:i/>
          <w:sz w:val="24"/>
          <w:szCs w:val="24"/>
        </w:rPr>
        <w:t>you</w:t>
      </w:r>
      <w:r w:rsidRPr="00B87D6F">
        <w:rPr>
          <w:rFonts w:ascii="Museo Sans 500" w:hAnsi="Museo Sans 500"/>
          <w:sz w:val="24"/>
          <w:szCs w:val="24"/>
        </w:rPr>
        <w:t xml:space="preserve"> try to earn right</w:t>
      </w:r>
      <w:r w:rsidR="00133DB6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>standing before God?</w:t>
      </w:r>
    </w:p>
    <w:p w:rsidR="00115A2D" w:rsidRPr="00B87D6F" w:rsidRDefault="00453116" w:rsidP="00115A2D">
      <w:pPr>
        <w:rPr>
          <w:rFonts w:ascii="Museo Sans 500" w:hAnsi="Museo Sans 500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>2</w:t>
      </w:r>
      <w:r w:rsidR="00115A2D" w:rsidRPr="00B87D6F">
        <w:rPr>
          <w:rFonts w:ascii="Museo Sans 500" w:hAnsi="Museo Sans 500"/>
          <w:sz w:val="24"/>
          <w:szCs w:val="24"/>
        </w:rPr>
        <w:t xml:space="preserve">. </w:t>
      </w:r>
      <w:r w:rsidRPr="00B87D6F">
        <w:rPr>
          <w:rFonts w:ascii="Museo Sans 500" w:hAnsi="Museo Sans 500"/>
          <w:sz w:val="24"/>
          <w:szCs w:val="24"/>
        </w:rPr>
        <w:t>How have you seen God change your behavior toward matching your position</w:t>
      </w:r>
      <w:r w:rsidR="00115A2D" w:rsidRPr="00B87D6F">
        <w:rPr>
          <w:rFonts w:ascii="Museo Sans 500" w:hAnsi="Museo Sans 500"/>
          <w:sz w:val="24"/>
          <w:szCs w:val="24"/>
        </w:rPr>
        <w:t>?</w:t>
      </w:r>
    </w:p>
    <w:p w:rsidR="00115A2D" w:rsidRPr="00B87D6F" w:rsidRDefault="00453116" w:rsidP="00115A2D">
      <w:pPr>
        <w:rPr>
          <w:rFonts w:ascii="Museo Sans 500" w:hAnsi="Museo Sans 500"/>
          <w:sz w:val="24"/>
          <w:szCs w:val="24"/>
        </w:rPr>
      </w:pPr>
      <w:r w:rsidRPr="00B87D6F">
        <w:rPr>
          <w:rFonts w:ascii="Museo Sans 500" w:hAnsi="Museo Sans 500"/>
          <w:sz w:val="24"/>
          <w:szCs w:val="24"/>
        </w:rPr>
        <w:t>3.</w:t>
      </w:r>
      <w:r w:rsidR="00115A2D" w:rsidRPr="00B87D6F">
        <w:rPr>
          <w:rFonts w:ascii="Museo Sans 500" w:hAnsi="Museo Sans 500"/>
          <w:sz w:val="24"/>
          <w:szCs w:val="24"/>
        </w:rPr>
        <w:t xml:space="preserve"> Why do you think God</w:t>
      </w:r>
      <w:r w:rsidR="00133DB6" w:rsidRPr="00B87D6F">
        <w:rPr>
          <w:rFonts w:ascii="Museo Sans 500" w:hAnsi="Museo Sans 500"/>
          <w:sz w:val="24"/>
          <w:szCs w:val="24"/>
        </w:rPr>
        <w:t xml:space="preserve"> </w:t>
      </w:r>
      <w:r w:rsidR="00115A2D" w:rsidRPr="00B87D6F">
        <w:rPr>
          <w:rFonts w:ascii="Museo Sans 500" w:hAnsi="Museo Sans 500"/>
          <w:sz w:val="24"/>
          <w:szCs w:val="24"/>
        </w:rPr>
        <w:t>does this through a</w:t>
      </w:r>
      <w:r w:rsidR="00133DB6" w:rsidRPr="00B87D6F">
        <w:rPr>
          <w:rFonts w:ascii="Museo Sans 500" w:hAnsi="Museo Sans 500"/>
          <w:sz w:val="24"/>
          <w:szCs w:val="24"/>
        </w:rPr>
        <w:t xml:space="preserve"> </w:t>
      </w:r>
      <w:r w:rsidRPr="00B87D6F">
        <w:rPr>
          <w:rFonts w:ascii="Museo Sans 500" w:hAnsi="Museo Sans 500"/>
          <w:sz w:val="24"/>
          <w:szCs w:val="24"/>
        </w:rPr>
        <w:t>process? What is gained?</w:t>
      </w:r>
    </w:p>
    <w:sectPr w:rsidR="00115A2D" w:rsidRPr="00B87D6F" w:rsidSect="00B87D6F">
      <w:headerReference w:type="default" r:id="rId9"/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BA" w:rsidRDefault="002B74BA" w:rsidP="00F9425A">
      <w:pPr>
        <w:spacing w:after="0" w:line="240" w:lineRule="auto"/>
      </w:pPr>
      <w:r>
        <w:separator/>
      </w:r>
    </w:p>
  </w:endnote>
  <w:endnote w:type="continuationSeparator" w:id="0">
    <w:p w:rsidR="002B74BA" w:rsidRDefault="002B74BA" w:rsidP="00F9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5A" w:rsidRPr="00F9425A" w:rsidRDefault="00B87D6F" w:rsidP="00F9425A">
    <w:pPr>
      <w:pStyle w:val="Footer"/>
      <w:jc w:val="center"/>
      <w:rPr>
        <w:i/>
        <w:sz w:val="20"/>
      </w:rPr>
    </w:pPr>
    <w:r>
      <w:rPr>
        <w:i/>
        <w:sz w:val="20"/>
      </w:rPr>
      <w:t>Adapted for Mission Summer.  Source:</w:t>
    </w:r>
    <w:r w:rsidR="00F9425A" w:rsidRPr="00F9425A">
      <w:rPr>
        <w:i/>
        <w:sz w:val="20"/>
      </w:rPr>
      <w:t xml:space="preserve"> </w:t>
    </w:r>
    <w:hyperlink r:id="rId1" w:history="1">
      <w:r w:rsidR="00F9425A" w:rsidRPr="00F9425A">
        <w:rPr>
          <w:rStyle w:val="Hyperlink"/>
          <w:i/>
          <w:sz w:val="20"/>
        </w:rPr>
        <w:t>CruPressGreen.com/Compass</w:t>
      </w:r>
    </w:hyperlink>
    <w:r w:rsidR="00F9425A" w:rsidRPr="00F9425A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BA" w:rsidRDefault="002B74BA" w:rsidP="00F9425A">
      <w:pPr>
        <w:spacing w:after="0" w:line="240" w:lineRule="auto"/>
      </w:pPr>
      <w:r>
        <w:separator/>
      </w:r>
    </w:p>
  </w:footnote>
  <w:footnote w:type="continuationSeparator" w:id="0">
    <w:p w:rsidR="002B74BA" w:rsidRDefault="002B74BA" w:rsidP="00F9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8B0" w:rsidRPr="00B87D6F" w:rsidRDefault="00FF08B0" w:rsidP="00FF08B0">
    <w:pPr>
      <w:pStyle w:val="Header"/>
      <w:jc w:val="center"/>
      <w:rPr>
        <w:rFonts w:ascii="Museo Sans 900" w:hAnsi="Museo Sans 900"/>
      </w:rPr>
    </w:pPr>
    <w:r w:rsidRPr="00B87D6F">
      <w:rPr>
        <w:rFonts w:ascii="Museo Sans 900" w:hAnsi="Museo Sans 900"/>
        <w:b/>
        <w:sz w:val="28"/>
        <w:u w:val="single"/>
      </w:rPr>
      <w:t>The Compass: Week 1 – Position in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A5D"/>
    <w:multiLevelType w:val="hybridMultilevel"/>
    <w:tmpl w:val="A07A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07B1"/>
    <w:multiLevelType w:val="hybridMultilevel"/>
    <w:tmpl w:val="2864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B2BA6"/>
    <w:multiLevelType w:val="hybridMultilevel"/>
    <w:tmpl w:val="78AC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8003B"/>
    <w:multiLevelType w:val="hybridMultilevel"/>
    <w:tmpl w:val="185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2D"/>
    <w:rsid w:val="00115A2D"/>
    <w:rsid w:val="00133DB6"/>
    <w:rsid w:val="00143377"/>
    <w:rsid w:val="001A2010"/>
    <w:rsid w:val="00260840"/>
    <w:rsid w:val="002B74BA"/>
    <w:rsid w:val="00453116"/>
    <w:rsid w:val="00463157"/>
    <w:rsid w:val="00483D96"/>
    <w:rsid w:val="0064465F"/>
    <w:rsid w:val="00840F67"/>
    <w:rsid w:val="00A01DE6"/>
    <w:rsid w:val="00B748ED"/>
    <w:rsid w:val="00B87D6F"/>
    <w:rsid w:val="00D308F1"/>
    <w:rsid w:val="00D55438"/>
    <w:rsid w:val="00D842EF"/>
    <w:rsid w:val="00D87533"/>
    <w:rsid w:val="00E9598E"/>
    <w:rsid w:val="00F9425A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5A"/>
  </w:style>
  <w:style w:type="paragraph" w:styleId="Footer">
    <w:name w:val="footer"/>
    <w:basedOn w:val="Normal"/>
    <w:link w:val="FooterChar"/>
    <w:uiPriority w:val="99"/>
    <w:unhideWhenUsed/>
    <w:rsid w:val="00F94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5A"/>
  </w:style>
  <w:style w:type="character" w:styleId="Hyperlink">
    <w:name w:val="Hyperlink"/>
    <w:basedOn w:val="DefaultParagraphFont"/>
    <w:uiPriority w:val="99"/>
    <w:unhideWhenUsed/>
    <w:rsid w:val="00F94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5A"/>
  </w:style>
  <w:style w:type="paragraph" w:styleId="Footer">
    <w:name w:val="footer"/>
    <w:basedOn w:val="Normal"/>
    <w:link w:val="FooterChar"/>
    <w:uiPriority w:val="99"/>
    <w:unhideWhenUsed/>
    <w:rsid w:val="00F94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5A"/>
  </w:style>
  <w:style w:type="character" w:styleId="Hyperlink">
    <w:name w:val="Hyperlink"/>
    <w:basedOn w:val="DefaultParagraphFont"/>
    <w:uiPriority w:val="99"/>
    <w:unhideWhenUsed/>
    <w:rsid w:val="00F94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ruPressGreen.com/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Grant</dc:creator>
  <cp:lastModifiedBy>Jeff Grant</cp:lastModifiedBy>
  <cp:revision>8</cp:revision>
  <dcterms:created xsi:type="dcterms:W3CDTF">2014-05-19T15:59:00Z</dcterms:created>
  <dcterms:modified xsi:type="dcterms:W3CDTF">2014-05-20T19:20:00Z</dcterms:modified>
</cp:coreProperties>
</file>